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D0" w:rsidRPr="000A36C1" w:rsidRDefault="000A36C1" w:rsidP="00F403BB">
      <w:pPr>
        <w:jc w:val="right"/>
        <w:rPr>
          <w:rFonts w:ascii="ＭＳ ゴシック" w:eastAsia="ＭＳ ゴシック" w:hAnsi="ＭＳ ゴシック"/>
        </w:rPr>
      </w:pPr>
      <w:bookmarkStart w:id="0" w:name="_GoBack"/>
      <w:bookmarkEnd w:id="0"/>
      <w:r w:rsidRPr="000A36C1">
        <w:rPr>
          <w:rFonts w:ascii="ＭＳ ゴシック" w:eastAsia="ＭＳ ゴシック" w:hAnsi="ＭＳ ゴシック" w:hint="eastAsia"/>
        </w:rPr>
        <w:t>平成　　年　　月　　日</w:t>
      </w:r>
    </w:p>
    <w:p w:rsidR="000A36C1" w:rsidRPr="000A36C1" w:rsidRDefault="000A36C1" w:rsidP="000A36C1">
      <w:pPr>
        <w:rPr>
          <w:rFonts w:ascii="ＭＳ ゴシック" w:eastAsia="ＭＳ ゴシック" w:hAnsi="ＭＳ ゴシック"/>
        </w:rPr>
      </w:pPr>
    </w:p>
    <w:p w:rsidR="000A36C1" w:rsidRPr="000A36C1" w:rsidRDefault="000A36C1" w:rsidP="000A36C1">
      <w:pPr>
        <w:rPr>
          <w:rFonts w:ascii="ＭＳ ゴシック" w:eastAsia="ＭＳ ゴシック" w:hAnsi="ＭＳ ゴシック"/>
        </w:rPr>
      </w:pPr>
      <w:r w:rsidRPr="000A36C1">
        <w:rPr>
          <w:rFonts w:ascii="ＭＳ ゴシック" w:eastAsia="ＭＳ ゴシック" w:hAnsi="ＭＳ ゴシック" w:hint="eastAsia"/>
        </w:rPr>
        <w:t>一般社団法人日本住宅リフォーム産業協会</w:t>
      </w:r>
    </w:p>
    <w:p w:rsidR="000A36C1" w:rsidRPr="000A36C1" w:rsidRDefault="000A36C1" w:rsidP="000A36C1">
      <w:pPr>
        <w:rPr>
          <w:rFonts w:ascii="ＭＳ ゴシック" w:eastAsia="ＭＳ ゴシック" w:hAnsi="ＭＳ ゴシック"/>
        </w:rPr>
      </w:pPr>
      <w:r w:rsidRPr="000A36C1">
        <w:rPr>
          <w:rFonts w:ascii="ＭＳ ゴシック" w:eastAsia="ＭＳ ゴシック" w:hAnsi="ＭＳ ゴシック" w:hint="eastAsia"/>
        </w:rPr>
        <w:t xml:space="preserve">　　会　長　　盛　　　靜　　男　　様</w:t>
      </w:r>
    </w:p>
    <w:p w:rsidR="000A36C1" w:rsidRPr="000A36C1" w:rsidRDefault="000A36C1" w:rsidP="000A36C1">
      <w:pPr>
        <w:rPr>
          <w:rFonts w:ascii="ＭＳ ゴシック" w:eastAsia="ＭＳ ゴシック" w:hAnsi="ＭＳ ゴシック"/>
        </w:rPr>
      </w:pPr>
    </w:p>
    <w:p w:rsidR="000A36C1" w:rsidRPr="000A36C1" w:rsidRDefault="000A36C1" w:rsidP="000A36C1">
      <w:pPr>
        <w:jc w:val="center"/>
        <w:rPr>
          <w:rFonts w:ascii="ＭＳ ゴシック" w:eastAsia="ＭＳ ゴシック" w:hAnsi="ＭＳ ゴシック"/>
          <w:sz w:val="28"/>
          <w:szCs w:val="28"/>
        </w:rPr>
      </w:pPr>
      <w:r w:rsidRPr="000A36C1">
        <w:rPr>
          <w:rFonts w:ascii="ＭＳ ゴシック" w:eastAsia="ＭＳ ゴシック" w:hAnsi="ＭＳ ゴシック" w:hint="eastAsia"/>
          <w:sz w:val="28"/>
          <w:szCs w:val="28"/>
        </w:rPr>
        <w:t>事業者登録申請書</w:t>
      </w:r>
    </w:p>
    <w:p w:rsidR="000A36C1" w:rsidRDefault="000A36C1" w:rsidP="000A36C1">
      <w:pPr>
        <w:jc w:val="center"/>
        <w:rPr>
          <w:rFonts w:ascii="ＭＳ ゴシック" w:eastAsia="ＭＳ ゴシック" w:hAnsi="ＭＳ ゴシック"/>
        </w:rPr>
      </w:pPr>
    </w:p>
    <w:p w:rsidR="000A36C1" w:rsidRDefault="000A36C1" w:rsidP="000A36C1">
      <w:pPr>
        <w:jc w:val="center"/>
        <w:rPr>
          <w:rFonts w:ascii="ＭＳ ゴシック" w:eastAsia="ＭＳ ゴシック" w:hAnsi="ＭＳ ゴシック"/>
        </w:rPr>
      </w:pPr>
      <w:r>
        <w:rPr>
          <w:rFonts w:ascii="ＭＳ ゴシック" w:eastAsia="ＭＳ ゴシック" w:hAnsi="ＭＳ ゴシック" w:hint="eastAsia"/>
        </w:rPr>
        <w:t>住所：</w:t>
      </w:r>
    </w:p>
    <w:p w:rsidR="000A36C1" w:rsidRDefault="008845B2" w:rsidP="000A36C1">
      <w:pPr>
        <w:jc w:val="center"/>
        <w:rPr>
          <w:rFonts w:ascii="ＭＳ ゴシック" w:eastAsia="ＭＳ ゴシック" w:hAnsi="ＭＳ ゴシック"/>
        </w:rPr>
      </w:pPr>
      <w:r>
        <w:rPr>
          <w:rFonts w:ascii="ＭＳ ゴシック" w:eastAsia="ＭＳ ゴシック" w:hAnsi="ＭＳ ゴシック" w:hint="eastAsia"/>
        </w:rPr>
        <w:t xml:space="preserve">　　　　　　　　　　　　　　　　　</w:t>
      </w:r>
      <w:r w:rsidR="000A36C1">
        <w:rPr>
          <w:rFonts w:ascii="ＭＳ ゴシック" w:eastAsia="ＭＳ ゴシック" w:hAnsi="ＭＳ ゴシック" w:hint="eastAsia"/>
        </w:rPr>
        <w:t>社名：</w:t>
      </w:r>
      <w:r>
        <w:rPr>
          <w:rFonts w:ascii="ＭＳ ゴシック" w:eastAsia="ＭＳ ゴシック" w:hAnsi="ＭＳ ゴシック" w:hint="eastAsia"/>
        </w:rPr>
        <w:t xml:space="preserve">　　　　　　　　　　　　　　　　印</w:t>
      </w:r>
      <w:r w:rsidRPr="008845B2">
        <w:rPr>
          <w:rFonts w:ascii="ＭＳ ゴシック" w:eastAsia="ＭＳ ゴシック" w:hAnsi="ＭＳ ゴシック" w:hint="eastAsia"/>
          <w:sz w:val="16"/>
          <w:szCs w:val="16"/>
        </w:rPr>
        <w:t>*</w:t>
      </w:r>
    </w:p>
    <w:p w:rsidR="000A36C1" w:rsidRDefault="00F403BB" w:rsidP="000A36C1">
      <w:pPr>
        <w:jc w:val="center"/>
        <w:rPr>
          <w:rFonts w:ascii="ＭＳ ゴシック" w:eastAsia="ＭＳ ゴシック" w:hAnsi="ＭＳ ゴシック"/>
        </w:rPr>
      </w:pPr>
      <w:r>
        <w:rPr>
          <w:rFonts w:ascii="ＭＳ ゴシック" w:eastAsia="ＭＳ ゴシック" w:hAnsi="ＭＳ ゴシック" w:hint="eastAsia"/>
        </w:rPr>
        <w:t xml:space="preserve">　　</w:t>
      </w:r>
      <w:r w:rsidR="008845B2">
        <w:rPr>
          <w:rFonts w:ascii="ＭＳ ゴシック" w:eastAsia="ＭＳ ゴシック" w:hAnsi="ＭＳ ゴシック" w:hint="eastAsia"/>
        </w:rPr>
        <w:t xml:space="preserve">　　　　　　　　　　　　　　　</w:t>
      </w:r>
      <w:r w:rsidR="000A36C1">
        <w:rPr>
          <w:rFonts w:ascii="ＭＳ ゴシック" w:eastAsia="ＭＳ ゴシック" w:hAnsi="ＭＳ ゴシック" w:hint="eastAsia"/>
        </w:rPr>
        <w:t>代表者名：</w:t>
      </w:r>
      <w:r w:rsidR="008845B2">
        <w:rPr>
          <w:rFonts w:ascii="ＭＳ ゴシック" w:eastAsia="ＭＳ ゴシック" w:hAnsi="ＭＳ ゴシック" w:hint="eastAsia"/>
        </w:rPr>
        <w:t xml:space="preserve">　　　　　　　　　　　　　　印</w:t>
      </w:r>
      <w:r w:rsidR="008845B2" w:rsidRPr="008845B2">
        <w:rPr>
          <w:rFonts w:ascii="ＭＳ ゴシック" w:eastAsia="ＭＳ ゴシック" w:hAnsi="ＭＳ ゴシック" w:hint="eastAsia"/>
          <w:sz w:val="16"/>
          <w:szCs w:val="16"/>
        </w:rPr>
        <w:t>*</w:t>
      </w:r>
    </w:p>
    <w:p w:rsidR="000A36C1" w:rsidRDefault="00F403BB" w:rsidP="000A36C1">
      <w:pPr>
        <w:jc w:val="center"/>
        <w:rPr>
          <w:rFonts w:ascii="ＭＳ ゴシック" w:eastAsia="ＭＳ ゴシック" w:hAnsi="ＭＳ ゴシック"/>
        </w:rPr>
      </w:pPr>
      <w:r>
        <w:rPr>
          <w:rFonts w:ascii="ＭＳ ゴシック" w:eastAsia="ＭＳ ゴシック" w:hAnsi="ＭＳ ゴシック" w:hint="eastAsia"/>
        </w:rPr>
        <w:t xml:space="preserve">　　　　　　</w:t>
      </w:r>
      <w:r w:rsidR="000A36C1">
        <w:rPr>
          <w:rFonts w:ascii="ＭＳ ゴシック" w:eastAsia="ＭＳ ゴシック" w:hAnsi="ＭＳ ゴシック" w:hint="eastAsia"/>
        </w:rPr>
        <w:t>宅建事業者登録番号：</w:t>
      </w:r>
    </w:p>
    <w:p w:rsidR="000A36C1" w:rsidRDefault="000A36C1" w:rsidP="000A36C1">
      <w:pPr>
        <w:jc w:val="center"/>
        <w:rPr>
          <w:rFonts w:ascii="ＭＳ ゴシック" w:eastAsia="ＭＳ ゴシック" w:hAnsi="ＭＳ ゴシック"/>
        </w:rPr>
      </w:pPr>
    </w:p>
    <w:p w:rsidR="000A36C1" w:rsidRDefault="000A36C1" w:rsidP="000A36C1">
      <w:pPr>
        <w:jc w:val="center"/>
        <w:rPr>
          <w:rFonts w:ascii="ＭＳ ゴシック" w:eastAsia="ＭＳ ゴシック" w:hAnsi="ＭＳ ゴシック"/>
        </w:rPr>
      </w:pPr>
    </w:p>
    <w:p w:rsidR="000A36C1" w:rsidRDefault="000A36C1" w:rsidP="008845B2">
      <w:pPr>
        <w:ind w:firstLineChars="100" w:firstLine="220"/>
        <w:rPr>
          <w:rFonts w:ascii="ＭＳ ゴシック" w:eastAsia="ＭＳ ゴシック" w:hAnsi="ＭＳ ゴシック"/>
        </w:rPr>
      </w:pPr>
      <w:r>
        <w:rPr>
          <w:rFonts w:ascii="ＭＳ ゴシック" w:eastAsia="ＭＳ ゴシック" w:hAnsi="ＭＳ ゴシック" w:hint="eastAsia"/>
        </w:rPr>
        <w:t>一般社団法人日本住宅リフォーム産業協会「特定既存住宅情報提供事業者団登録制度」運用要綱に定める制度の主旨等を理解し、同要綱第４条第１項の規定により、次のとおり制度を利用する特定既存住宅情報提供事業者（構成員）として登録を申請します。</w:t>
      </w:r>
    </w:p>
    <w:p w:rsidR="000A36C1" w:rsidRDefault="000A36C1" w:rsidP="000A36C1">
      <w:pPr>
        <w:jc w:val="center"/>
        <w:rPr>
          <w:rFonts w:ascii="ＭＳ ゴシック" w:eastAsia="ＭＳ ゴシック" w:hAnsi="ＭＳ ゴシック"/>
        </w:rPr>
      </w:pPr>
    </w:p>
    <w:p w:rsidR="000A36C1" w:rsidRDefault="000A36C1" w:rsidP="008845B2">
      <w:pPr>
        <w:rPr>
          <w:rFonts w:ascii="ＭＳ ゴシック" w:eastAsia="ＭＳ ゴシック" w:hAnsi="ＭＳ ゴシック"/>
        </w:rPr>
      </w:pPr>
      <w:r>
        <w:rPr>
          <w:rFonts w:ascii="ＭＳ ゴシック" w:eastAsia="ＭＳ ゴシック" w:hAnsi="ＭＳ ゴシック" w:hint="eastAsia"/>
        </w:rPr>
        <w:t>１　自社で扱う既存住宅の売買にあたっては、</w:t>
      </w:r>
      <w:r w:rsidR="008845B2">
        <w:rPr>
          <w:rFonts w:ascii="ＭＳ ゴシック" w:eastAsia="ＭＳ ゴシック" w:hAnsi="ＭＳ ゴシック" w:hint="eastAsia"/>
        </w:rPr>
        <w:t>当</w:t>
      </w:r>
      <w:r>
        <w:rPr>
          <w:rFonts w:ascii="ＭＳ ゴシック" w:eastAsia="ＭＳ ゴシック" w:hAnsi="ＭＳ ゴシック" w:hint="eastAsia"/>
        </w:rPr>
        <w:t>制度の主旨を十分に踏まえ、購入希望や購入者に対し適切な対応を行います。</w:t>
      </w:r>
    </w:p>
    <w:p w:rsidR="000A36C1" w:rsidRDefault="000A36C1" w:rsidP="00F403BB">
      <w:pPr>
        <w:jc w:val="right"/>
        <w:rPr>
          <w:rFonts w:ascii="ＭＳ ゴシック" w:eastAsia="ＭＳ ゴシック" w:hAnsi="ＭＳ ゴシック"/>
        </w:rPr>
      </w:pPr>
    </w:p>
    <w:p w:rsidR="000A36C1" w:rsidRDefault="000A36C1" w:rsidP="000A36C1">
      <w:pPr>
        <w:rPr>
          <w:rFonts w:ascii="ＭＳ ゴシック" w:eastAsia="ＭＳ ゴシック" w:hAnsi="ＭＳ ゴシック"/>
        </w:rPr>
      </w:pPr>
      <w:r>
        <w:rPr>
          <w:rFonts w:ascii="ＭＳ ゴシック" w:eastAsia="ＭＳ ゴシック" w:hAnsi="ＭＳ ゴシック" w:hint="eastAsia"/>
        </w:rPr>
        <w:t>２　既存住宅の売買に関するトラブルについては、すべての責任を当社で負うこととし、その解決に当たっては真摯に対応します。また、一般社団法人日本住宅リフォーム産業協会にご迷惑をおかけすることはございません。</w:t>
      </w:r>
    </w:p>
    <w:p w:rsidR="000A36C1" w:rsidRDefault="008845B2" w:rsidP="000A36C1">
      <w:pPr>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60288" behindDoc="0" locked="0" layoutInCell="1" allowOverlap="1">
                <wp:simplePos x="0" y="0"/>
                <wp:positionH relativeFrom="column">
                  <wp:posOffset>123825</wp:posOffset>
                </wp:positionH>
                <wp:positionV relativeFrom="paragraph">
                  <wp:posOffset>162560</wp:posOffset>
                </wp:positionV>
                <wp:extent cx="5827395" cy="1552575"/>
                <wp:effectExtent l="0" t="0" r="20955" b="28575"/>
                <wp:wrapNone/>
                <wp:docPr id="5" name="グループ化 5"/>
                <wp:cNvGraphicFramePr/>
                <a:graphic xmlns:a="http://schemas.openxmlformats.org/drawingml/2006/main">
                  <a:graphicData uri="http://schemas.microsoft.com/office/word/2010/wordprocessingGroup">
                    <wpg:wgp>
                      <wpg:cNvGrpSpPr/>
                      <wpg:grpSpPr>
                        <a:xfrm>
                          <a:off x="0" y="0"/>
                          <a:ext cx="5827395" cy="1552575"/>
                          <a:chOff x="0" y="0"/>
                          <a:chExt cx="5827594" cy="1746913"/>
                        </a:xfrm>
                      </wpg:grpSpPr>
                      <wps:wsp>
                        <wps:cNvPr id="3" name="四角形: 角を丸くする 3"/>
                        <wps:cNvSpPr/>
                        <wps:spPr>
                          <a:xfrm>
                            <a:off x="0" y="0"/>
                            <a:ext cx="5827594" cy="174691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276045" y="0"/>
                            <a:ext cx="5417820" cy="1650933"/>
                          </a:xfrm>
                          <a:prstGeom prst="rect">
                            <a:avLst/>
                          </a:prstGeom>
                          <a:noFill/>
                          <a:ln w="6350">
                            <a:noFill/>
                          </a:ln>
                        </wps:spPr>
                        <wps:txbx>
                          <w:txbxContent>
                            <w:p w:rsidR="008845B2" w:rsidRDefault="000A36C1" w:rsidP="008845B2">
                              <w:pPr>
                                <w:spacing w:after="120"/>
                                <w:rPr>
                                  <w:rFonts w:eastAsia="ＭＳ ゴシック"/>
                                  <w:sz w:val="18"/>
                                  <w:szCs w:val="18"/>
                                </w:rPr>
                              </w:pPr>
                              <w:r w:rsidRPr="00F403BB">
                                <w:rPr>
                                  <w:rFonts w:eastAsia="ＭＳ ゴシック" w:hint="eastAsia"/>
                                  <w:sz w:val="18"/>
                                  <w:szCs w:val="18"/>
                                </w:rPr>
                                <w:t>＊注</w:t>
                              </w:r>
                            </w:p>
                            <w:p w:rsidR="000A36C1" w:rsidRPr="008845B2" w:rsidRDefault="000A36C1">
                              <w:pPr>
                                <w:rPr>
                                  <w:rFonts w:eastAsia="ＭＳ ゴシック"/>
                                  <w:sz w:val="18"/>
                                  <w:szCs w:val="18"/>
                                </w:rPr>
                              </w:pPr>
                              <w:r w:rsidRPr="008845B2">
                                <w:rPr>
                                  <w:rFonts w:eastAsia="ＭＳ ゴシック" w:hint="eastAsia"/>
                                  <w:sz w:val="18"/>
                                  <w:szCs w:val="18"/>
                                </w:rPr>
                                <w:t>（１）取引にかかる報酬については、宅地建物取引業法（昭和２７年法律第１７６号）第４６条第１項の規定に基づく額の範囲とな</w:t>
                              </w:r>
                              <w:r w:rsidR="008845B2" w:rsidRPr="008845B2">
                                <w:rPr>
                                  <w:rFonts w:eastAsia="ＭＳ ゴシック" w:hint="eastAsia"/>
                                  <w:sz w:val="18"/>
                                  <w:szCs w:val="18"/>
                                </w:rPr>
                                <w:t>ります</w:t>
                              </w:r>
                              <w:r w:rsidRPr="008845B2">
                                <w:rPr>
                                  <w:rFonts w:eastAsia="ＭＳ ゴシック" w:hint="eastAsia"/>
                                  <w:sz w:val="18"/>
                                  <w:szCs w:val="18"/>
                                </w:rPr>
                                <w:t>。また、所有者等と購入希望者の両者間で交渉する場合、契約に関するトラブル等については、責任をもって当事者間で行い</w:t>
                              </w:r>
                              <w:r w:rsidR="00F403BB" w:rsidRPr="008845B2">
                                <w:rPr>
                                  <w:rFonts w:eastAsia="ＭＳ ゴシック" w:hint="eastAsia"/>
                                  <w:sz w:val="18"/>
                                  <w:szCs w:val="18"/>
                                </w:rPr>
                                <w:t>、貴団体に報告をいたします。</w:t>
                              </w:r>
                            </w:p>
                            <w:p w:rsidR="00F403BB" w:rsidRPr="008845B2" w:rsidRDefault="00F403BB">
                              <w:pPr>
                                <w:rPr>
                                  <w:rFonts w:eastAsia="ＭＳ ゴシック"/>
                                  <w:sz w:val="18"/>
                                  <w:szCs w:val="18"/>
                                </w:rPr>
                              </w:pPr>
                              <w:r w:rsidRPr="008845B2">
                                <w:rPr>
                                  <w:rFonts w:eastAsia="ＭＳ ゴシック" w:hint="eastAsia"/>
                                  <w:sz w:val="18"/>
                                  <w:szCs w:val="18"/>
                                </w:rPr>
                                <w:t>（２）個人情報保護条例の規程の主旨に基づき申し込みされた個人情報は、購入希望者等への提供のほかは、本事業の目的以外に利用いたしません。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5" o:spid="_x0000_s1026" style="position:absolute;margin-left:9.75pt;margin-top:12.8pt;width:458.85pt;height:122.25pt;z-index:251660288;mso-height-relative:margin" coordsize="58275,1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">
                <v:roundrect id="四角形: 角を丸くする 3" o:spid="_x0000_s1027" style="position:absolute;width:58275;height:174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" fillcolor="white [3201]" strokecolor="#2c2c2c [3213]" strokeweight="1pt"/>
                <v:shapetype id="_x0000_t202" coordsize="21600,21600" o:spt="202" path="m,l,21600r21600,l21600,xe">
                  <v:stroke joinstyle="miter"/>
                  <v:path gradientshapeok="t" o:connecttype="rect"/>
                </v:shapetype>
                <v:shape id="テキスト ボックス 4" o:spid="_x0000_s1028" type="#_x0000_t202" style="position:absolute;left:2760;width:54178;height:1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8845B2" w:rsidRDefault="000A36C1" w:rsidP="008845B2">
                        <w:pPr>
                          <w:spacing w:after="120"/>
                          <w:rPr>
                            <w:rFonts w:eastAsia="ＭＳ ゴシック"/>
                            <w:sz w:val="18"/>
                            <w:szCs w:val="18"/>
                          </w:rPr>
                        </w:pPr>
                        <w:r w:rsidRPr="00F403BB">
                          <w:rPr>
                            <w:rFonts w:eastAsia="ＭＳ ゴシック" w:hint="eastAsia"/>
                            <w:sz w:val="18"/>
                            <w:szCs w:val="18"/>
                          </w:rPr>
                          <w:t>＊注</w:t>
                        </w:r>
                      </w:p>
                      <w:p w:rsidR="000A36C1" w:rsidRPr="008845B2" w:rsidRDefault="000A36C1">
                        <w:pPr>
                          <w:rPr>
                            <w:rFonts w:eastAsia="ＭＳ ゴシック"/>
                            <w:sz w:val="18"/>
                            <w:szCs w:val="18"/>
                          </w:rPr>
                        </w:pPr>
                        <w:r w:rsidRPr="008845B2">
                          <w:rPr>
                            <w:rFonts w:eastAsia="ＭＳ ゴシック" w:hint="eastAsia"/>
                            <w:sz w:val="18"/>
                            <w:szCs w:val="18"/>
                          </w:rPr>
                          <w:t>（１）取引にかかる報酬については、宅地建物取引業法（昭和２７年法律第１７６号）第４６条第１項の規定に基づく額の範囲とな</w:t>
                        </w:r>
                        <w:r w:rsidR="008845B2" w:rsidRPr="008845B2">
                          <w:rPr>
                            <w:rFonts w:eastAsia="ＭＳ ゴシック" w:hint="eastAsia"/>
                            <w:sz w:val="18"/>
                            <w:szCs w:val="18"/>
                          </w:rPr>
                          <w:t>ります</w:t>
                        </w:r>
                        <w:r w:rsidRPr="008845B2">
                          <w:rPr>
                            <w:rFonts w:eastAsia="ＭＳ ゴシック" w:hint="eastAsia"/>
                            <w:sz w:val="18"/>
                            <w:szCs w:val="18"/>
                          </w:rPr>
                          <w:t>。また、所有者等と購入希望者の両者間で交渉する場合、契約に関するトラブル等については、責任をもって当事者間で行い</w:t>
                        </w:r>
                        <w:r w:rsidR="00F403BB" w:rsidRPr="008845B2">
                          <w:rPr>
                            <w:rFonts w:eastAsia="ＭＳ ゴシック" w:hint="eastAsia"/>
                            <w:sz w:val="18"/>
                            <w:szCs w:val="18"/>
                          </w:rPr>
                          <w:t>、貴団体に報告をいたします。</w:t>
                        </w:r>
                      </w:p>
                      <w:p w:rsidR="00F403BB" w:rsidRPr="008845B2" w:rsidRDefault="00F403BB">
                        <w:pPr>
                          <w:rPr>
                            <w:rFonts w:eastAsia="ＭＳ ゴシック"/>
                            <w:sz w:val="18"/>
                            <w:szCs w:val="18"/>
                          </w:rPr>
                        </w:pPr>
                        <w:r w:rsidRPr="008845B2">
                          <w:rPr>
                            <w:rFonts w:eastAsia="ＭＳ ゴシック" w:hint="eastAsia"/>
                            <w:sz w:val="18"/>
                            <w:szCs w:val="18"/>
                          </w:rPr>
                          <w:t>（２）個人情報保護条例の規程の主旨に基づき申し込みされた個人情報は、購入希望者等への提供のほかは、本事業の目的以外に利用いたしません。</w:t>
                        </w:r>
                      </w:p>
                    </w:txbxContent>
                  </v:textbox>
                </v:shape>
              </v:group>
            </w:pict>
          </mc:Fallback>
        </mc:AlternateContent>
      </w:r>
    </w:p>
    <w:sectPr w:rsidR="000A36C1" w:rsidSect="000A36C1">
      <w:footerReference w:type="default" r:id="rId11"/>
      <w:headerReference w:type="first" r:id="rId12"/>
      <w:footerReference w:type="first" r:id="rId13"/>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134" w:rsidRDefault="00CC1134">
      <w:pPr>
        <w:spacing w:after="0" w:line="240" w:lineRule="auto"/>
      </w:pPr>
      <w:r>
        <w:separator/>
      </w:r>
    </w:p>
  </w:endnote>
  <w:endnote w:type="continuationSeparator" w:id="0">
    <w:p w:rsidR="00CC1134" w:rsidRDefault="00CC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527538"/>
      <w:docPartObj>
        <w:docPartGallery w:val="Page Numbers (Bottom of Page)"/>
        <w:docPartUnique/>
      </w:docPartObj>
    </w:sdtPr>
    <w:sdtEndPr>
      <w:rPr>
        <w:noProof/>
      </w:rPr>
    </w:sdtEndPr>
    <w:sdtContent>
      <w:p w:rsidR="004E1AED" w:rsidRDefault="004E1AED">
        <w:pPr>
          <w:pStyle w:val="aff0"/>
        </w:pPr>
        <w:r>
          <w:rPr>
            <w:lang w:val="ja-JP" w:bidi="ja-JP"/>
          </w:rPr>
          <w:fldChar w:fldCharType="begin"/>
        </w:r>
        <w:r>
          <w:rPr>
            <w:lang w:val="ja-JP" w:bidi="ja-JP"/>
          </w:rPr>
          <w:instrText xml:space="preserve"> PAGE   \* MERGEFORMAT </w:instrText>
        </w:r>
        <w:r>
          <w:rPr>
            <w:lang w:val="ja-JP" w:bidi="ja-JP"/>
          </w:rPr>
          <w:fldChar w:fldCharType="separate"/>
        </w:r>
        <w:r w:rsidR="00174870">
          <w:rPr>
            <w:noProof/>
            <w:lang w:val="ja-JP" w:bidi="ja-JP"/>
          </w:rPr>
          <w:t>0</w:t>
        </w:r>
        <w:r>
          <w:rPr>
            <w:noProof/>
            <w:lang w:val="ja-JP" w:bidi="ja-JP"/>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5B2" w:rsidRDefault="008845B2" w:rsidP="008845B2">
    <w:pPr>
      <w:rPr>
        <w:rFonts w:ascii="ＭＳ ゴシック" w:eastAsia="ＭＳ ゴシック" w:hAnsi="ＭＳ ゴシック"/>
      </w:rPr>
    </w:pPr>
  </w:p>
  <w:p w:rsidR="008845B2" w:rsidRDefault="008845B2" w:rsidP="008845B2">
    <w:pPr>
      <w:rPr>
        <w:rFonts w:ascii="ＭＳ ゴシック" w:eastAsia="ＭＳ ゴシック" w:hAnsi="ＭＳ ゴシック"/>
      </w:rPr>
    </w:pPr>
  </w:p>
  <w:p w:rsidR="008845B2" w:rsidRDefault="008845B2" w:rsidP="008845B2">
    <w:pPr>
      <w:rPr>
        <w:rFonts w:ascii="ＭＳ ゴシック" w:eastAsia="ＭＳ ゴシック" w:hAnsi="ＭＳ ゴシック"/>
      </w:rPr>
    </w:pPr>
  </w:p>
  <w:p w:rsidR="008845B2" w:rsidRDefault="008845B2" w:rsidP="008845B2">
    <w:pPr>
      <w:rPr>
        <w:rFonts w:ascii="ＭＳ ゴシック" w:eastAsia="ＭＳ ゴシック" w:hAnsi="ＭＳ ゴシック"/>
      </w:rPr>
    </w:pPr>
  </w:p>
  <w:p w:rsidR="008845B2" w:rsidRPr="000A36C1" w:rsidRDefault="008845B2" w:rsidP="008845B2">
    <w:pPr>
      <w:rPr>
        <w:rFonts w:ascii="ＭＳ ゴシック" w:eastAsia="ＭＳ ゴシック" w:hAnsi="ＭＳ ゴシック"/>
      </w:rPr>
    </w:pPr>
  </w:p>
  <w:p w:rsidR="008845B2" w:rsidRPr="008845B2" w:rsidRDefault="008845B2">
    <w:pPr>
      <w:pStyle w:val="aff0"/>
      <w:rPr>
        <w:sz w:val="18"/>
        <w:szCs w:val="18"/>
      </w:rPr>
    </w:pPr>
    <w:r w:rsidRPr="008845B2">
      <w:rPr>
        <w:rFonts w:hint="eastAsia"/>
        <w:sz w:val="18"/>
        <w:szCs w:val="18"/>
      </w:rPr>
      <w:t>*</w:t>
    </w:r>
    <w:r w:rsidRPr="008845B2">
      <w:rPr>
        <w:rFonts w:hint="eastAsia"/>
        <w:sz w:val="18"/>
        <w:szCs w:val="18"/>
      </w:rPr>
      <w:t>押印はどちらかで可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134" w:rsidRDefault="00CC1134">
      <w:pPr>
        <w:spacing w:after="0" w:line="240" w:lineRule="auto"/>
      </w:pPr>
      <w:r>
        <w:separator/>
      </w:r>
    </w:p>
  </w:footnote>
  <w:footnote w:type="continuationSeparator" w:id="0">
    <w:p w:rsidR="00CC1134" w:rsidRDefault="00CC1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C1" w:rsidRDefault="000A36C1">
    <w:pPr>
      <w:pStyle w:val="afe"/>
    </w:pPr>
    <w:r>
      <w:rPr>
        <w:rFonts w:ascii="ＭＳ ゴシック" w:eastAsia="ＭＳ ゴシック" w:hAnsi="ＭＳ ゴシック" w:hint="eastAsia"/>
      </w:rPr>
      <w:t>様式第１号（第４条関係）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72"/>
    <w:rsid w:val="000A36C1"/>
    <w:rsid w:val="00115B7E"/>
    <w:rsid w:val="00116379"/>
    <w:rsid w:val="00174870"/>
    <w:rsid w:val="00194DF6"/>
    <w:rsid w:val="00344472"/>
    <w:rsid w:val="003557EA"/>
    <w:rsid w:val="003946AB"/>
    <w:rsid w:val="003E7A66"/>
    <w:rsid w:val="004E1AED"/>
    <w:rsid w:val="005115D0"/>
    <w:rsid w:val="0055325E"/>
    <w:rsid w:val="005C12A5"/>
    <w:rsid w:val="005E5753"/>
    <w:rsid w:val="008845B2"/>
    <w:rsid w:val="008E488D"/>
    <w:rsid w:val="00A1310C"/>
    <w:rsid w:val="00B604F8"/>
    <w:rsid w:val="00CC1134"/>
    <w:rsid w:val="00D47A97"/>
    <w:rsid w:val="00D81894"/>
    <w:rsid w:val="00E57D45"/>
    <w:rsid w:val="00F403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1DAEA99-2FE1-476C-AD08-63149886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hima\AppData\Roaming\Microsoft\Templates\&#24111;&#12398;&#20837;&#12387;&#12383;&#12487;&#12470;&#12452;&#12531;%20(&#31354;&#3033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1192F-93C7-4186-BD76-3478E894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帯の入ったデザイン (空白).dotx</Template>
  <TotalTime>1</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c-matsuoka03</dc:creator>
  <cp:lastModifiedBy>saito</cp:lastModifiedBy>
  <cp:revision>2</cp:revision>
  <cp:lastPrinted>2018-08-20T03:31:00Z</cp:lastPrinted>
  <dcterms:created xsi:type="dcterms:W3CDTF">2018-09-19T02:15:00Z</dcterms:created>
  <dcterms:modified xsi:type="dcterms:W3CDTF">2018-09-19T02:15:00Z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